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D28F44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C32F7">
        <w:rPr>
          <w:sz w:val="38"/>
          <w:szCs w:val="38"/>
          <w:u w:val="single"/>
        </w:rPr>
        <w:t>3</w:t>
      </w:r>
      <w:r w:rsidR="00C550B9">
        <w:rPr>
          <w:sz w:val="38"/>
          <w:szCs w:val="38"/>
          <w:u w:val="single"/>
        </w:rPr>
        <w:t>:</w:t>
      </w:r>
      <w:r w:rsidR="006C32F7">
        <w:rPr>
          <w:sz w:val="38"/>
          <w:szCs w:val="38"/>
          <w:u w:val="single"/>
        </w:rPr>
        <w:t xml:space="preserve"> Jan. 13-17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6ECE4D8A" w:rsidR="00AA34A2" w:rsidRDefault="00DE6484">
      <w:r>
        <w:rPr>
          <w:noProof/>
        </w:rPr>
        <w:drawing>
          <wp:inline distT="0" distB="0" distL="0" distR="0" wp14:anchorId="7B819C78" wp14:editId="3F941245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2301804E" w:rsidR="00B51354" w:rsidRPr="00AA2F1F" w:rsidRDefault="00B51354" w:rsidP="00E01DCE">
      <w:r>
        <w:t xml:space="preserve">  </w:t>
      </w:r>
      <w:r w:rsidR="00DE6484">
        <w:rPr>
          <w:noProof/>
        </w:rPr>
        <w:drawing>
          <wp:inline distT="0" distB="0" distL="0" distR="0" wp14:anchorId="2A1761CF" wp14:editId="4370C03B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DE6484">
        <w:rPr>
          <w:noProof/>
        </w:rPr>
        <w:drawing>
          <wp:inline distT="0" distB="0" distL="0" distR="0" wp14:anchorId="0BA3F14D" wp14:editId="5F84AE2E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1683E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97B0A"/>
    <w:rsid w:val="00915A81"/>
    <w:rsid w:val="00915C37"/>
    <w:rsid w:val="00924194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48F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B743D"/>
    <w:rsid w:val="00CE16DC"/>
    <w:rsid w:val="00CF7575"/>
    <w:rsid w:val="00D200D7"/>
    <w:rsid w:val="00D5213B"/>
    <w:rsid w:val="00D66DA3"/>
    <w:rsid w:val="00D71682"/>
    <w:rsid w:val="00DD7632"/>
    <w:rsid w:val="00DE6484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331.0</c:v>
                </c:pt>
                <c:pt idx="1">
                  <c:v>343.0</c:v>
                </c:pt>
                <c:pt idx="2">
                  <c:v>352.0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2605880"/>
        <c:axId val="2107850216"/>
      </c:lineChart>
      <c:catAx>
        <c:axId val="2032605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07850216"/>
        <c:crosses val="autoZero"/>
        <c:auto val="1"/>
        <c:lblAlgn val="ctr"/>
        <c:lblOffset val="100"/>
        <c:noMultiLvlLbl val="0"/>
      </c:catAx>
      <c:valAx>
        <c:axId val="21078502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32605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262.0</c:v>
                </c:pt>
                <c:pt idx="1">
                  <c:v>149.0</c:v>
                </c:pt>
                <c:pt idx="2">
                  <c:v>193.0</c:v>
                </c:pt>
                <c:pt idx="3">
                  <c:v>208.0</c:v>
                </c:pt>
                <c:pt idx="4">
                  <c:v>175.0</c:v>
                </c:pt>
                <c:pt idx="5">
                  <c:v>352.0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336.0</c:v>
                </c:pt>
                <c:pt idx="1">
                  <c:v>190.0</c:v>
                </c:pt>
                <c:pt idx="2">
                  <c:v>226.0</c:v>
                </c:pt>
                <c:pt idx="3">
                  <c:v>257.0</c:v>
                </c:pt>
                <c:pt idx="4">
                  <c:v>224.0</c:v>
                </c:pt>
                <c:pt idx="5">
                  <c:v>391.0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5744488"/>
        <c:axId val="2146772952"/>
      </c:barChart>
      <c:catAx>
        <c:axId val="2115744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6772952"/>
        <c:crosses val="autoZero"/>
        <c:auto val="1"/>
        <c:lblAlgn val="ctr"/>
        <c:lblOffset val="100"/>
        <c:noMultiLvlLbl val="0"/>
      </c:catAx>
      <c:valAx>
        <c:axId val="21467729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5744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256.0</c:v>
                </c:pt>
                <c:pt idx="1">
                  <c:v>149.0</c:v>
                </c:pt>
                <c:pt idx="2">
                  <c:v>191.0</c:v>
                </c:pt>
                <c:pt idx="3">
                  <c:v>212.0</c:v>
                </c:pt>
                <c:pt idx="4">
                  <c:v>183.0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336.0</c:v>
                </c:pt>
                <c:pt idx="1">
                  <c:v>190.0</c:v>
                </c:pt>
                <c:pt idx="2">
                  <c:v>224.0</c:v>
                </c:pt>
                <c:pt idx="3">
                  <c:v>326.0</c:v>
                </c:pt>
                <c:pt idx="4">
                  <c:v>218.0</c:v>
                </c:pt>
                <c:pt idx="5">
                  <c:v>388.0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577528"/>
        <c:axId val="2106224456"/>
      </c:barChart>
      <c:catAx>
        <c:axId val="2143577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106224456"/>
        <c:crosses val="autoZero"/>
        <c:auto val="1"/>
        <c:lblAlgn val="ctr"/>
        <c:lblOffset val="100"/>
        <c:noMultiLvlLbl val="0"/>
      </c:catAx>
      <c:valAx>
        <c:axId val="210622445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3577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8</cp:revision>
  <dcterms:created xsi:type="dcterms:W3CDTF">2014-01-17T19:54:00Z</dcterms:created>
  <dcterms:modified xsi:type="dcterms:W3CDTF">2014-04-28T19:35:00Z</dcterms:modified>
</cp:coreProperties>
</file>