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E6201A5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B35E4">
        <w:rPr>
          <w:sz w:val="38"/>
          <w:szCs w:val="38"/>
          <w:u w:val="single"/>
        </w:rPr>
        <w:t>18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22DB0">
        <w:rPr>
          <w:sz w:val="38"/>
          <w:szCs w:val="38"/>
          <w:u w:val="single"/>
        </w:rPr>
        <w:t>Apr</w:t>
      </w:r>
      <w:r w:rsidR="007B63E6">
        <w:rPr>
          <w:sz w:val="38"/>
          <w:szCs w:val="38"/>
          <w:u w:val="single"/>
        </w:rPr>
        <w:t xml:space="preserve"> </w:t>
      </w:r>
      <w:r w:rsidR="00FB35E4">
        <w:rPr>
          <w:sz w:val="38"/>
          <w:szCs w:val="38"/>
          <w:u w:val="single"/>
        </w:rPr>
        <w:t>27</w:t>
      </w:r>
      <w:r w:rsidR="001337CC">
        <w:rPr>
          <w:sz w:val="38"/>
          <w:szCs w:val="38"/>
          <w:u w:val="single"/>
        </w:rPr>
        <w:t>-</w:t>
      </w:r>
      <w:r w:rsidR="00FB35E4">
        <w:rPr>
          <w:sz w:val="38"/>
          <w:szCs w:val="38"/>
          <w:u w:val="single"/>
        </w:rPr>
        <w:t xml:space="preserve"> May 1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AE7809C" w:rsidR="00AA34A2" w:rsidRDefault="00FB35E4">
      <w:r>
        <w:rPr>
          <w:noProof/>
        </w:rPr>
        <w:drawing>
          <wp:inline distT="0" distB="0" distL="0" distR="0" wp14:anchorId="4E3DE046" wp14:editId="48E0C206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FF86EBC" w:rsidR="00B51354" w:rsidRPr="00AA2F1F" w:rsidRDefault="00B51354" w:rsidP="00E01DCE">
      <w:r>
        <w:t xml:space="preserve">       </w:t>
      </w:r>
      <w:r w:rsidR="00FB35E4">
        <w:rPr>
          <w:noProof/>
        </w:rPr>
        <w:drawing>
          <wp:inline distT="0" distB="0" distL="0" distR="0" wp14:anchorId="28D96409" wp14:editId="68884CC1">
            <wp:extent cx="4343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FB35E4">
        <w:rPr>
          <w:noProof/>
        </w:rPr>
        <w:drawing>
          <wp:inline distT="0" distB="0" distL="0" distR="0" wp14:anchorId="38BD0B1F" wp14:editId="4D89368E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8516152"/>
        <c:axId val="2108521752"/>
      </c:lineChart>
      <c:catAx>
        <c:axId val="2108516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8521752"/>
        <c:crosses val="autoZero"/>
        <c:auto val="1"/>
        <c:lblAlgn val="ctr"/>
        <c:lblOffset val="100"/>
        <c:noMultiLvlLbl val="0"/>
      </c:catAx>
      <c:valAx>
        <c:axId val="2108521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8516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291.0</c:v>
                </c:pt>
                <c:pt idx="1">
                  <c:v>184.0</c:v>
                </c:pt>
                <c:pt idx="2">
                  <c:v>162.0</c:v>
                </c:pt>
                <c:pt idx="3">
                  <c:v>270.0</c:v>
                </c:pt>
                <c:pt idx="4">
                  <c:v>185.0</c:v>
                </c:pt>
                <c:pt idx="5">
                  <c:v>269.0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204.0</c:v>
                </c:pt>
                <c:pt idx="1">
                  <c:v>148.0</c:v>
                </c:pt>
                <c:pt idx="2">
                  <c:v>176.0</c:v>
                </c:pt>
                <c:pt idx="3">
                  <c:v>301.0</c:v>
                </c:pt>
                <c:pt idx="4">
                  <c:v>175.0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0046200"/>
        <c:axId val="-2105455368"/>
      </c:barChart>
      <c:catAx>
        <c:axId val="-2120046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5455368"/>
        <c:crosses val="autoZero"/>
        <c:auto val="1"/>
        <c:lblAlgn val="ctr"/>
        <c:lblOffset val="100"/>
        <c:noMultiLvlLbl val="0"/>
      </c:catAx>
      <c:valAx>
        <c:axId val="-21054553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0046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277.0</c:v>
                </c:pt>
                <c:pt idx="1">
                  <c:v>147.0</c:v>
                </c:pt>
                <c:pt idx="2">
                  <c:v>176.0</c:v>
                </c:pt>
                <c:pt idx="3">
                  <c:v>231.0</c:v>
                </c:pt>
                <c:pt idx="4">
                  <c:v>179.0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222.0</c:v>
                </c:pt>
                <c:pt idx="1">
                  <c:v>147.0</c:v>
                </c:pt>
                <c:pt idx="2">
                  <c:v>177.0</c:v>
                </c:pt>
                <c:pt idx="3">
                  <c:v>220.0</c:v>
                </c:pt>
                <c:pt idx="4">
                  <c:v>172.0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175144"/>
        <c:axId val="-2105386280"/>
      </c:barChart>
      <c:catAx>
        <c:axId val="-21221751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5386280"/>
        <c:crosses val="autoZero"/>
        <c:auto val="1"/>
        <c:lblAlgn val="ctr"/>
        <c:lblOffset val="100"/>
        <c:noMultiLvlLbl val="0"/>
      </c:catAx>
      <c:valAx>
        <c:axId val="-21053862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2175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2015-05-04T15:57:00Z</dcterms:created>
  <dcterms:modified xsi:type="dcterms:W3CDTF">2015-05-04T15:57:00Z</dcterms:modified>
</cp:coreProperties>
</file>