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A4036AE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169F0">
        <w:rPr>
          <w:sz w:val="38"/>
          <w:szCs w:val="38"/>
          <w:u w:val="single"/>
        </w:rPr>
        <w:t>34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August</w:t>
      </w:r>
      <w:r w:rsidR="007B63E6">
        <w:rPr>
          <w:sz w:val="38"/>
          <w:szCs w:val="38"/>
          <w:u w:val="single"/>
        </w:rPr>
        <w:t xml:space="preserve"> </w:t>
      </w:r>
      <w:r w:rsidR="005169F0">
        <w:rPr>
          <w:sz w:val="38"/>
          <w:szCs w:val="38"/>
          <w:u w:val="single"/>
        </w:rPr>
        <w:t>17</w:t>
      </w:r>
      <w:r w:rsidR="0068327F">
        <w:rPr>
          <w:sz w:val="38"/>
          <w:szCs w:val="38"/>
          <w:u w:val="single"/>
        </w:rPr>
        <w:t>-</w:t>
      </w:r>
      <w:r w:rsidR="005169F0">
        <w:rPr>
          <w:sz w:val="38"/>
          <w:szCs w:val="38"/>
          <w:u w:val="single"/>
        </w:rPr>
        <w:t>21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7AD2D479" w:rsidR="00AA34A2" w:rsidRDefault="005169F0">
      <w:r>
        <w:rPr>
          <w:noProof/>
        </w:rPr>
        <w:drawing>
          <wp:inline distT="0" distB="0" distL="0" distR="0" wp14:anchorId="052E30F4" wp14:editId="7F3098F5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341A85F" w:rsidR="00B51354" w:rsidRPr="00AA2F1F" w:rsidRDefault="008E221A" w:rsidP="00E01DCE">
      <w:r>
        <w:t xml:space="preserve">  </w:t>
      </w:r>
      <w:r w:rsidR="00B51354">
        <w:t xml:space="preserve">  </w:t>
      </w:r>
      <w:r w:rsidR="005169F0">
        <w:rPr>
          <w:noProof/>
        </w:rPr>
        <w:drawing>
          <wp:inline distT="0" distB="0" distL="0" distR="0" wp14:anchorId="5F5E3279" wp14:editId="31B5207D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5169F0">
        <w:rPr>
          <w:noProof/>
        </w:rPr>
        <w:drawing>
          <wp:inline distT="0" distB="0" distL="0" distR="0" wp14:anchorId="28E5027B" wp14:editId="309C5705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7788888"/>
        <c:axId val="-2138301624"/>
      </c:lineChart>
      <c:catAx>
        <c:axId val="-2107788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8301624"/>
        <c:crosses val="autoZero"/>
        <c:auto val="1"/>
        <c:lblAlgn val="ctr"/>
        <c:lblOffset val="100"/>
        <c:noMultiLvlLbl val="0"/>
      </c:catAx>
      <c:valAx>
        <c:axId val="-2138301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788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350.0</c:v>
                </c:pt>
                <c:pt idx="1">
                  <c:v>156.0</c:v>
                </c:pt>
                <c:pt idx="2">
                  <c:v>175.0</c:v>
                </c:pt>
                <c:pt idx="3">
                  <c:v>290.0</c:v>
                </c:pt>
                <c:pt idx="4">
                  <c:v>180.0</c:v>
                </c:pt>
                <c:pt idx="5">
                  <c:v>404.0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211.0</c:v>
                </c:pt>
                <c:pt idx="1">
                  <c:v>132.0</c:v>
                </c:pt>
                <c:pt idx="2">
                  <c:v>174.0</c:v>
                </c:pt>
                <c:pt idx="3">
                  <c:v>275.0</c:v>
                </c:pt>
                <c:pt idx="4">
                  <c:v>161.0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5090040"/>
        <c:axId val="-2104646824"/>
      </c:barChart>
      <c:catAx>
        <c:axId val="-2105090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4646824"/>
        <c:crosses val="autoZero"/>
        <c:auto val="1"/>
        <c:lblAlgn val="ctr"/>
        <c:lblOffset val="100"/>
        <c:noMultiLvlLbl val="0"/>
      </c:catAx>
      <c:valAx>
        <c:axId val="-21046468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5090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312.0</c:v>
                </c:pt>
                <c:pt idx="1">
                  <c:v>153.0</c:v>
                </c:pt>
                <c:pt idx="2">
                  <c:v>173.0</c:v>
                </c:pt>
                <c:pt idx="3">
                  <c:v>260.0</c:v>
                </c:pt>
                <c:pt idx="4">
                  <c:v>181.0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176.0</c:v>
                </c:pt>
                <c:pt idx="3">
                  <c:v>241.0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3726456"/>
        <c:axId val="-2104332744"/>
      </c:barChart>
      <c:catAx>
        <c:axId val="-21037264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4332744"/>
        <c:crosses val="autoZero"/>
        <c:auto val="1"/>
        <c:lblAlgn val="ctr"/>
        <c:lblOffset val="100"/>
        <c:noMultiLvlLbl val="0"/>
      </c:catAx>
      <c:valAx>
        <c:axId val="-21043327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3726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2015-09-04T15:55:00Z</dcterms:created>
  <dcterms:modified xsi:type="dcterms:W3CDTF">2015-09-04T15:55:00Z</dcterms:modified>
</cp:coreProperties>
</file>