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3A5A6C20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237BA4">
        <w:rPr>
          <w:sz w:val="38"/>
          <w:szCs w:val="38"/>
          <w:u w:val="single"/>
        </w:rPr>
        <w:t>9</w:t>
      </w:r>
      <w:r w:rsidR="00C550B9">
        <w:rPr>
          <w:sz w:val="38"/>
          <w:szCs w:val="38"/>
          <w:u w:val="single"/>
        </w:rPr>
        <w:t>:</w:t>
      </w:r>
      <w:r w:rsidR="00005AB0">
        <w:rPr>
          <w:sz w:val="38"/>
          <w:szCs w:val="38"/>
          <w:u w:val="single"/>
        </w:rPr>
        <w:t xml:space="preserve"> </w:t>
      </w:r>
      <w:r w:rsidR="00646007">
        <w:rPr>
          <w:sz w:val="38"/>
          <w:szCs w:val="38"/>
          <w:u w:val="single"/>
        </w:rPr>
        <w:t>Feb</w:t>
      </w:r>
      <w:r w:rsidR="00005AB0">
        <w:rPr>
          <w:sz w:val="38"/>
          <w:szCs w:val="38"/>
          <w:u w:val="single"/>
        </w:rPr>
        <w:t xml:space="preserve">. </w:t>
      </w:r>
      <w:r w:rsidR="00237BA4">
        <w:rPr>
          <w:sz w:val="38"/>
          <w:szCs w:val="38"/>
          <w:u w:val="single"/>
        </w:rPr>
        <w:t>24-28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73BC8722" w14:textId="57539F9A" w:rsidR="00AA34A2" w:rsidRDefault="00CA40CC">
      <w:r>
        <w:rPr>
          <w:noProof/>
        </w:rPr>
        <w:drawing>
          <wp:inline distT="0" distB="0" distL="0" distR="0" wp14:anchorId="3E1EC16B" wp14:editId="351DCE1A">
            <wp:extent cx="9601200" cy="3606800"/>
            <wp:effectExtent l="0" t="0" r="2540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14:paraId="229929B3" w14:textId="77777777" w:rsidR="00B51354" w:rsidRDefault="00B51354"/>
    <w:p w14:paraId="5DDA9ABE" w14:textId="49054068" w:rsidR="00B51354" w:rsidRPr="00AA2F1F" w:rsidRDefault="005D6D5E" w:rsidP="00E01DCE">
      <w:r>
        <w:rPr>
          <w:noProof/>
        </w:rPr>
        <w:drawing>
          <wp:inline distT="0" distB="0" distL="0" distR="0" wp14:anchorId="5B6C38EB" wp14:editId="191ED1DD">
            <wp:extent cx="45720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       </w:t>
      </w:r>
      <w:r>
        <w:rPr>
          <w:noProof/>
        </w:rPr>
        <w:drawing>
          <wp:inline distT="0" distB="0" distL="0" distR="0" wp14:anchorId="6984A008" wp14:editId="6CB9B4DD">
            <wp:extent cx="4572000" cy="3048000"/>
            <wp:effectExtent l="0" t="0" r="25400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06A7"/>
    <w:rsid w:val="00005AB0"/>
    <w:rsid w:val="00037692"/>
    <w:rsid w:val="00053C74"/>
    <w:rsid w:val="000A0370"/>
    <w:rsid w:val="000E16F9"/>
    <w:rsid w:val="000F4269"/>
    <w:rsid w:val="000F7E82"/>
    <w:rsid w:val="00104A9E"/>
    <w:rsid w:val="001472F2"/>
    <w:rsid w:val="0015685A"/>
    <w:rsid w:val="00165633"/>
    <w:rsid w:val="00180BA0"/>
    <w:rsid w:val="00180F2E"/>
    <w:rsid w:val="001A2A7A"/>
    <w:rsid w:val="001C397C"/>
    <w:rsid w:val="001D0F9B"/>
    <w:rsid w:val="001E2DB0"/>
    <w:rsid w:val="002112DF"/>
    <w:rsid w:val="00224736"/>
    <w:rsid w:val="002250A4"/>
    <w:rsid w:val="00237BA4"/>
    <w:rsid w:val="00241756"/>
    <w:rsid w:val="00254C06"/>
    <w:rsid w:val="00276A12"/>
    <w:rsid w:val="002932DC"/>
    <w:rsid w:val="002A16D1"/>
    <w:rsid w:val="002A64CF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42D66"/>
    <w:rsid w:val="003747B5"/>
    <w:rsid w:val="003A4ABE"/>
    <w:rsid w:val="003A7945"/>
    <w:rsid w:val="003B5A10"/>
    <w:rsid w:val="004100BF"/>
    <w:rsid w:val="0043231D"/>
    <w:rsid w:val="004323E4"/>
    <w:rsid w:val="00454335"/>
    <w:rsid w:val="0049396F"/>
    <w:rsid w:val="004C0082"/>
    <w:rsid w:val="004C0084"/>
    <w:rsid w:val="004C5896"/>
    <w:rsid w:val="00505163"/>
    <w:rsid w:val="005238D1"/>
    <w:rsid w:val="00590B53"/>
    <w:rsid w:val="005C7922"/>
    <w:rsid w:val="005D6D5E"/>
    <w:rsid w:val="006124F3"/>
    <w:rsid w:val="0061734A"/>
    <w:rsid w:val="00646007"/>
    <w:rsid w:val="00651CF7"/>
    <w:rsid w:val="00657865"/>
    <w:rsid w:val="00662A00"/>
    <w:rsid w:val="006879D4"/>
    <w:rsid w:val="006906ED"/>
    <w:rsid w:val="006B4380"/>
    <w:rsid w:val="006C32F7"/>
    <w:rsid w:val="006D0DDF"/>
    <w:rsid w:val="006E54AD"/>
    <w:rsid w:val="007142CD"/>
    <w:rsid w:val="007222AA"/>
    <w:rsid w:val="00741945"/>
    <w:rsid w:val="007819C6"/>
    <w:rsid w:val="00790CFE"/>
    <w:rsid w:val="00804BCF"/>
    <w:rsid w:val="00816C6E"/>
    <w:rsid w:val="00897B0A"/>
    <w:rsid w:val="00915A81"/>
    <w:rsid w:val="00915C37"/>
    <w:rsid w:val="009244FC"/>
    <w:rsid w:val="00957379"/>
    <w:rsid w:val="0096653A"/>
    <w:rsid w:val="0096744F"/>
    <w:rsid w:val="009A4BBB"/>
    <w:rsid w:val="009A7506"/>
    <w:rsid w:val="009C63B2"/>
    <w:rsid w:val="009D1B08"/>
    <w:rsid w:val="009D4F56"/>
    <w:rsid w:val="009F50EA"/>
    <w:rsid w:val="009F632B"/>
    <w:rsid w:val="00A50E02"/>
    <w:rsid w:val="00A54358"/>
    <w:rsid w:val="00A57289"/>
    <w:rsid w:val="00A7202E"/>
    <w:rsid w:val="00AA08E3"/>
    <w:rsid w:val="00AA17D4"/>
    <w:rsid w:val="00AA2F1F"/>
    <w:rsid w:val="00AA34A2"/>
    <w:rsid w:val="00AB51E8"/>
    <w:rsid w:val="00AD7506"/>
    <w:rsid w:val="00B03BB0"/>
    <w:rsid w:val="00B249DD"/>
    <w:rsid w:val="00B51354"/>
    <w:rsid w:val="00B5573C"/>
    <w:rsid w:val="00B91D21"/>
    <w:rsid w:val="00BC1D29"/>
    <w:rsid w:val="00BE5255"/>
    <w:rsid w:val="00BF695E"/>
    <w:rsid w:val="00C17A62"/>
    <w:rsid w:val="00C3231E"/>
    <w:rsid w:val="00C3696A"/>
    <w:rsid w:val="00C550B9"/>
    <w:rsid w:val="00C85FF1"/>
    <w:rsid w:val="00C92A30"/>
    <w:rsid w:val="00CA40CC"/>
    <w:rsid w:val="00CB743D"/>
    <w:rsid w:val="00CE16DC"/>
    <w:rsid w:val="00CF7575"/>
    <w:rsid w:val="00D200D7"/>
    <w:rsid w:val="00D5213B"/>
    <w:rsid w:val="00D66DA3"/>
    <w:rsid w:val="00D71682"/>
    <w:rsid w:val="00DA168B"/>
    <w:rsid w:val="00DD7632"/>
    <w:rsid w:val="00DF0383"/>
    <w:rsid w:val="00DF7D64"/>
    <w:rsid w:val="00E01DCE"/>
    <w:rsid w:val="00E62DC3"/>
    <w:rsid w:val="00E85525"/>
    <w:rsid w:val="00EA04ED"/>
    <w:rsid w:val="00EA33E2"/>
    <w:rsid w:val="00EB1BE4"/>
    <w:rsid w:val="00EB6DBC"/>
    <w:rsid w:val="00EC1D73"/>
    <w:rsid w:val="00F04F1C"/>
    <w:rsid w:val="00F068B9"/>
    <w:rsid w:val="00F20048"/>
    <w:rsid w:val="00F2071A"/>
    <w:rsid w:val="00F25E6C"/>
    <w:rsid w:val="00F2736D"/>
    <w:rsid w:val="00F30216"/>
    <w:rsid w:val="00F364C9"/>
    <w:rsid w:val="00FA3750"/>
    <w:rsid w:val="00FA476A"/>
    <w:rsid w:val="00FB111F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Sheet1!$B$2:$B$19</c:f>
              <c:numCache>
                <c:formatCode>General</c:formatCode>
                <c:ptCount val="18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  <c:pt idx="4">
                  <c:v>235.0</c:v>
                </c:pt>
                <c:pt idx="5">
                  <c:v>226.0</c:v>
                </c:pt>
                <c:pt idx="6">
                  <c:v>211.0</c:v>
                </c:pt>
                <c:pt idx="7">
                  <c:v>215.0</c:v>
                </c:pt>
                <c:pt idx="8">
                  <c:v>222.0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Sheet1!$C$2:$C$19</c:f>
              <c:numCache>
                <c:formatCode>General</c:formatCode>
                <c:ptCount val="18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  <c:pt idx="4">
                  <c:v>149.0</c:v>
                </c:pt>
                <c:pt idx="5">
                  <c:v>154.0</c:v>
                </c:pt>
                <c:pt idx="6">
                  <c:v>152.0</c:v>
                </c:pt>
                <c:pt idx="7">
                  <c:v>150.0</c:v>
                </c:pt>
                <c:pt idx="8">
                  <c:v>143.0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Sheet1!$D$2:$D$19</c:f>
              <c:numCache>
                <c:formatCode>General</c:formatCode>
                <c:ptCount val="18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  <c:pt idx="4">
                  <c:v>182.0</c:v>
                </c:pt>
                <c:pt idx="5">
                  <c:v>181.0</c:v>
                </c:pt>
                <c:pt idx="6">
                  <c:v>182.0</c:v>
                </c:pt>
                <c:pt idx="7">
                  <c:v>176.0</c:v>
                </c:pt>
                <c:pt idx="8">
                  <c:v>171.0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Sheet1!$E$2:$E$19</c:f>
              <c:numCache>
                <c:formatCode>General</c:formatCode>
                <c:ptCount val="18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  <c:pt idx="4">
                  <c:v>188.0</c:v>
                </c:pt>
                <c:pt idx="5">
                  <c:v>191.0</c:v>
                </c:pt>
                <c:pt idx="6">
                  <c:v>188.0</c:v>
                </c:pt>
                <c:pt idx="7">
                  <c:v>189.0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Sheet1!$F$2:$F$19</c:f>
              <c:numCache>
                <c:formatCode>General</c:formatCode>
                <c:ptCount val="18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  <c:pt idx="4">
                  <c:v>167.0</c:v>
                </c:pt>
                <c:pt idx="5">
                  <c:v>175.0</c:v>
                </c:pt>
                <c:pt idx="6">
                  <c:v>170.0</c:v>
                </c:pt>
                <c:pt idx="7">
                  <c:v>175.0</c:v>
                </c:pt>
                <c:pt idx="8">
                  <c:v>167.0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Sheet1!$G$2:$G$19</c:f>
              <c:numCache>
                <c:formatCode>General</c:formatCode>
                <c:ptCount val="18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  <c:pt idx="4">
                  <c:v>354.0</c:v>
                </c:pt>
                <c:pt idx="5">
                  <c:v>340.0</c:v>
                </c:pt>
                <c:pt idx="6">
                  <c:v>344.0</c:v>
                </c:pt>
                <c:pt idx="7">
                  <c:v>363.0</c:v>
                </c:pt>
                <c:pt idx="8">
                  <c:v>379.0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3440008"/>
        <c:axId val="2143747640"/>
      </c:lineChart>
      <c:catAx>
        <c:axId val="21434400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43747640"/>
        <c:crosses val="autoZero"/>
        <c:auto val="1"/>
        <c:lblAlgn val="ctr"/>
        <c:lblOffset val="100"/>
        <c:noMultiLvlLbl val="0"/>
      </c:catAx>
      <c:valAx>
        <c:axId val="214374764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434400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222.0</c:v>
                </c:pt>
                <c:pt idx="1">
                  <c:v>143.0</c:v>
                </c:pt>
                <c:pt idx="2">
                  <c:v>171.0</c:v>
                </c:pt>
                <c:pt idx="4">
                  <c:v>167.0</c:v>
                </c:pt>
                <c:pt idx="5">
                  <c:v>379.0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295.0</c:v>
                </c:pt>
                <c:pt idx="2">
                  <c:v>220.0</c:v>
                </c:pt>
                <c:pt idx="4">
                  <c:v>205.0</c:v>
                </c:pt>
                <c:pt idx="5">
                  <c:v>329.0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3041640"/>
        <c:axId val="2137481592"/>
      </c:barChart>
      <c:catAx>
        <c:axId val="2143041640"/>
        <c:scaling>
          <c:orientation val="minMax"/>
        </c:scaling>
        <c:delete val="0"/>
        <c:axPos val="b"/>
        <c:majorTickMark val="none"/>
        <c:minorTickMark val="none"/>
        <c:tickLblPos val="nextTo"/>
        <c:crossAx val="2137481592"/>
        <c:crosses val="autoZero"/>
        <c:auto val="1"/>
        <c:lblAlgn val="ctr"/>
        <c:lblOffset val="100"/>
        <c:noMultiLvlLbl val="0"/>
      </c:catAx>
      <c:valAx>
        <c:axId val="2137481592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430416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235.0</c:v>
                </c:pt>
                <c:pt idx="1">
                  <c:v>149.0</c:v>
                </c:pt>
                <c:pt idx="2">
                  <c:v>185.0</c:v>
                </c:pt>
                <c:pt idx="3">
                  <c:v>197.0</c:v>
                </c:pt>
                <c:pt idx="4">
                  <c:v>174.0</c:v>
                </c:pt>
                <c:pt idx="5">
                  <c:v>353.0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325.0</c:v>
                </c:pt>
                <c:pt idx="1">
                  <c:v>201.0</c:v>
                </c:pt>
                <c:pt idx="2">
                  <c:v>227.0</c:v>
                </c:pt>
                <c:pt idx="3">
                  <c:v>281.0</c:v>
                </c:pt>
                <c:pt idx="4">
                  <c:v>205.0</c:v>
                </c:pt>
                <c:pt idx="5">
                  <c:v>364.0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6215496"/>
        <c:axId val="2143068920"/>
      </c:barChart>
      <c:catAx>
        <c:axId val="2136215496"/>
        <c:scaling>
          <c:orientation val="minMax"/>
        </c:scaling>
        <c:delete val="0"/>
        <c:axPos val="b"/>
        <c:majorTickMark val="out"/>
        <c:minorTickMark val="none"/>
        <c:tickLblPos val="nextTo"/>
        <c:crossAx val="2143068920"/>
        <c:crosses val="autoZero"/>
        <c:auto val="1"/>
        <c:lblAlgn val="ctr"/>
        <c:lblOffset val="100"/>
        <c:noMultiLvlLbl val="0"/>
      </c:catAx>
      <c:valAx>
        <c:axId val="2143068920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62154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49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7</cp:revision>
  <dcterms:created xsi:type="dcterms:W3CDTF">2014-02-28T20:33:00Z</dcterms:created>
  <dcterms:modified xsi:type="dcterms:W3CDTF">2014-04-28T19:34:00Z</dcterms:modified>
</cp:coreProperties>
</file>