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6749F5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42823">
        <w:rPr>
          <w:sz w:val="38"/>
          <w:szCs w:val="38"/>
          <w:u w:val="single"/>
        </w:rPr>
        <w:t>30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EB0CBD">
        <w:rPr>
          <w:sz w:val="38"/>
          <w:szCs w:val="38"/>
          <w:u w:val="single"/>
        </w:rPr>
        <w:t>July</w:t>
      </w:r>
      <w:r w:rsidR="007B63E6">
        <w:rPr>
          <w:sz w:val="38"/>
          <w:szCs w:val="38"/>
          <w:u w:val="single"/>
        </w:rPr>
        <w:t xml:space="preserve"> </w:t>
      </w:r>
      <w:r w:rsidR="00C42823">
        <w:rPr>
          <w:sz w:val="38"/>
          <w:szCs w:val="38"/>
          <w:u w:val="single"/>
        </w:rPr>
        <w:t>20</w:t>
      </w:r>
      <w:r w:rsidR="0068327F">
        <w:rPr>
          <w:sz w:val="38"/>
          <w:szCs w:val="38"/>
          <w:u w:val="single"/>
        </w:rPr>
        <w:t>-</w:t>
      </w:r>
      <w:r w:rsidR="00C42823">
        <w:rPr>
          <w:sz w:val="38"/>
          <w:szCs w:val="38"/>
          <w:u w:val="single"/>
        </w:rPr>
        <w:t xml:space="preserve"> 24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55322DF8" w:rsidR="00AA34A2" w:rsidRDefault="00C42823">
      <w:r>
        <w:rPr>
          <w:noProof/>
        </w:rPr>
        <w:drawing>
          <wp:inline distT="0" distB="0" distL="0" distR="0" wp14:anchorId="011A5332" wp14:editId="51DD6C4D">
            <wp:extent cx="9486900" cy="37211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6E755607" w:rsidR="00B51354" w:rsidRPr="00AA2F1F" w:rsidRDefault="008E221A" w:rsidP="00E01DCE">
      <w:r>
        <w:t xml:space="preserve">  </w:t>
      </w:r>
      <w:r w:rsidR="00B51354">
        <w:t xml:space="preserve">  </w:t>
      </w:r>
      <w:r w:rsidR="00C42823">
        <w:rPr>
          <w:noProof/>
        </w:rPr>
        <w:drawing>
          <wp:inline distT="0" distB="0" distL="0" distR="0" wp14:anchorId="7E8ABD01" wp14:editId="61FE34F4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C42823">
        <w:rPr>
          <w:noProof/>
        </w:rPr>
        <w:drawing>
          <wp:inline distT="0" distB="0" distL="0" distR="0" wp14:anchorId="26723E4F" wp14:editId="4532E0BB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221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9165272"/>
        <c:axId val="-2079159704"/>
      </c:lineChart>
      <c:catAx>
        <c:axId val="-2079165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79159704"/>
        <c:crosses val="autoZero"/>
        <c:auto val="1"/>
        <c:lblAlgn val="ctr"/>
        <c:lblOffset val="100"/>
        <c:noMultiLvlLbl val="0"/>
      </c:catAx>
      <c:valAx>
        <c:axId val="-2079159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9165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384.0</c:v>
                </c:pt>
                <c:pt idx="1">
                  <c:v>156.0</c:v>
                </c:pt>
                <c:pt idx="2">
                  <c:v>161.0</c:v>
                </c:pt>
                <c:pt idx="3">
                  <c:v>285.0</c:v>
                </c:pt>
                <c:pt idx="4">
                  <c:v>180.0</c:v>
                </c:pt>
                <c:pt idx="5">
                  <c:v>382.0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238.0</c:v>
                </c:pt>
                <c:pt idx="1">
                  <c:v>131.0</c:v>
                </c:pt>
                <c:pt idx="2">
                  <c:v>173.0</c:v>
                </c:pt>
                <c:pt idx="3">
                  <c:v>280.0</c:v>
                </c:pt>
                <c:pt idx="4">
                  <c:v>172.0</c:v>
                </c:pt>
                <c:pt idx="5">
                  <c:v>321.0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9770840"/>
        <c:axId val="-2079767864"/>
      </c:barChart>
      <c:catAx>
        <c:axId val="-2079770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9767864"/>
        <c:crosses val="autoZero"/>
        <c:auto val="1"/>
        <c:lblAlgn val="ctr"/>
        <c:lblOffset val="100"/>
        <c:noMultiLvlLbl val="0"/>
      </c:catAx>
      <c:valAx>
        <c:axId val="-20797678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9770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304.0</c:v>
                </c:pt>
                <c:pt idx="1">
                  <c:v>152.0</c:v>
                </c:pt>
                <c:pt idx="2">
                  <c:v>172.0</c:v>
                </c:pt>
                <c:pt idx="3">
                  <c:v>255.0</c:v>
                </c:pt>
                <c:pt idx="4">
                  <c:v>181.0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177.0</c:v>
                </c:pt>
                <c:pt idx="3">
                  <c:v>233.0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4882008"/>
        <c:axId val="-2114879032"/>
      </c:barChart>
      <c:catAx>
        <c:axId val="-211488200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4879032"/>
        <c:crosses val="autoZero"/>
        <c:auto val="1"/>
        <c:lblAlgn val="ctr"/>
        <c:lblOffset val="100"/>
        <c:noMultiLvlLbl val="0"/>
      </c:catAx>
      <c:valAx>
        <c:axId val="-21148790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4882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2015-07-27T18:07:00Z</dcterms:created>
  <dcterms:modified xsi:type="dcterms:W3CDTF">2015-07-27T18:07:00Z</dcterms:modified>
</cp:coreProperties>
</file>