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D7A9B4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F4BD4">
        <w:rPr>
          <w:sz w:val="38"/>
          <w:szCs w:val="38"/>
          <w:u w:val="single"/>
        </w:rPr>
        <w:t>12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F4BD4">
        <w:rPr>
          <w:sz w:val="38"/>
          <w:szCs w:val="38"/>
          <w:u w:val="single"/>
        </w:rPr>
        <w:t>March 14-18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4314C31A" w:rsidR="00AA34A2" w:rsidRDefault="004F4BD4">
      <w:r>
        <w:rPr>
          <w:noProof/>
        </w:rPr>
        <w:drawing>
          <wp:inline distT="0" distB="0" distL="0" distR="0" wp14:anchorId="0E8DA7EF" wp14:editId="0535186E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6A20017" w:rsidR="00B51354" w:rsidRPr="00AA2F1F" w:rsidRDefault="00B51354" w:rsidP="00E01DCE">
      <w:r>
        <w:t xml:space="preserve">  </w:t>
      </w:r>
      <w:r w:rsidR="004F4BD4">
        <w:rPr>
          <w:noProof/>
        </w:rPr>
        <w:drawing>
          <wp:inline distT="0" distB="0" distL="0" distR="0" wp14:anchorId="16AECA07" wp14:editId="2557A5AE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4F4BD4">
        <w:rPr>
          <w:noProof/>
        </w:rPr>
        <w:drawing>
          <wp:inline distT="0" distB="0" distL="0" distR="0" wp14:anchorId="2FEA3438" wp14:editId="4BA6E7B4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4757336"/>
        <c:axId val="-2104763320"/>
      </c:lineChart>
      <c:catAx>
        <c:axId val="-2104757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4763320"/>
        <c:crosses val="autoZero"/>
        <c:auto val="1"/>
        <c:lblAlgn val="ctr"/>
        <c:lblOffset val="100"/>
        <c:noMultiLvlLbl val="0"/>
      </c:catAx>
      <c:valAx>
        <c:axId val="-2104763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4757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234.0</c:v>
                </c:pt>
                <c:pt idx="1">
                  <c:v>200.0</c:v>
                </c:pt>
                <c:pt idx="2">
                  <c:v>174.0</c:v>
                </c:pt>
                <c:pt idx="3">
                  <c:v>277.0</c:v>
                </c:pt>
                <c:pt idx="4">
                  <c:v>177.0</c:v>
                </c:pt>
                <c:pt idx="5">
                  <c:v>304.0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294.0</c:v>
                </c:pt>
                <c:pt idx="1">
                  <c:v>137.0</c:v>
                </c:pt>
                <c:pt idx="2">
                  <c:v>192.0</c:v>
                </c:pt>
                <c:pt idx="3">
                  <c:v>212.0</c:v>
                </c:pt>
                <c:pt idx="4">
                  <c:v>160.0</c:v>
                </c:pt>
                <c:pt idx="5">
                  <c:v>357.0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786648"/>
        <c:axId val="-2104792760"/>
      </c:barChart>
      <c:catAx>
        <c:axId val="-2104786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4792760"/>
        <c:crosses val="autoZero"/>
        <c:auto val="1"/>
        <c:lblAlgn val="ctr"/>
        <c:lblOffset val="100"/>
        <c:noMultiLvlLbl val="0"/>
      </c:catAx>
      <c:valAx>
        <c:axId val="-210479276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4786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254.0</c:v>
                </c:pt>
                <c:pt idx="1">
                  <c:v>200.0</c:v>
                </c:pt>
                <c:pt idx="2">
                  <c:v>185.0</c:v>
                </c:pt>
                <c:pt idx="3">
                  <c:v>277.0</c:v>
                </c:pt>
                <c:pt idx="4">
                  <c:v>198.0</c:v>
                </c:pt>
                <c:pt idx="5">
                  <c:v>322.0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274.0</c:v>
                </c:pt>
                <c:pt idx="1">
                  <c:v>126.0</c:v>
                </c:pt>
                <c:pt idx="2">
                  <c:v>185.0</c:v>
                </c:pt>
                <c:pt idx="3">
                  <c:v>212.0</c:v>
                </c:pt>
                <c:pt idx="4">
                  <c:v>178.0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7209992"/>
        <c:axId val="2117899608"/>
      </c:barChart>
      <c:catAx>
        <c:axId val="2087209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17899608"/>
        <c:crosses val="autoZero"/>
        <c:auto val="1"/>
        <c:lblAlgn val="ctr"/>
        <c:lblOffset val="100"/>
        <c:noMultiLvlLbl val="0"/>
      </c:catAx>
      <c:valAx>
        <c:axId val="21178996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7209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2016-03-18T14:25:00Z</dcterms:created>
  <dcterms:modified xsi:type="dcterms:W3CDTF">2016-03-18T14:25:00Z</dcterms:modified>
</cp:coreProperties>
</file>